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C4" w:rsidRDefault="00C941C4" w:rsidP="00C941C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РАСПОРЯЖЕНИЕ</w:t>
      </w:r>
    </w:p>
    <w:p w:rsidR="00C941C4" w:rsidRDefault="00C941C4" w:rsidP="00C941C4">
      <w:pPr>
        <w:rPr>
          <w:b/>
          <w:sz w:val="36"/>
          <w:szCs w:val="36"/>
        </w:rPr>
      </w:pPr>
    </w:p>
    <w:p w:rsidR="00C941C4" w:rsidRDefault="00C941C4" w:rsidP="00C941C4">
      <w:pPr>
        <w:jc w:val="center"/>
        <w:rPr>
          <w:b/>
        </w:rPr>
      </w:pPr>
      <w:r>
        <w:rPr>
          <w:b/>
        </w:rPr>
        <w:t xml:space="preserve">АДМИНИСТРАЦИИ ИПАТОВСКОГО </w:t>
      </w:r>
      <w:proofErr w:type="gramStart"/>
      <w:r>
        <w:rPr>
          <w:b/>
        </w:rPr>
        <w:t>МУНИЦИПАЛЬНОГО</w:t>
      </w:r>
      <w:proofErr w:type="gramEnd"/>
      <w:r>
        <w:rPr>
          <w:b/>
        </w:rPr>
        <w:t xml:space="preserve"> </w:t>
      </w:r>
    </w:p>
    <w:p w:rsidR="00C941C4" w:rsidRDefault="00C941C4" w:rsidP="00C941C4">
      <w:pPr>
        <w:jc w:val="center"/>
        <w:rPr>
          <w:b/>
        </w:rPr>
      </w:pPr>
      <w:r>
        <w:rPr>
          <w:b/>
        </w:rPr>
        <w:t>РАЙОНА СТАВРОПОЛЬСКОГО КРАЯ</w:t>
      </w:r>
    </w:p>
    <w:p w:rsidR="00C941C4" w:rsidRDefault="00C941C4" w:rsidP="00C941C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941C4" w:rsidRDefault="00C941C4" w:rsidP="00C941C4">
      <w:pPr>
        <w:spacing w:line="240" w:lineRule="exact"/>
        <w:jc w:val="both"/>
        <w:rPr>
          <w:szCs w:val="28"/>
        </w:rPr>
      </w:pPr>
    </w:p>
    <w:p w:rsidR="000E1206" w:rsidRDefault="00C941C4" w:rsidP="00C941C4">
      <w:pPr>
        <w:spacing w:line="240" w:lineRule="exact"/>
        <w:jc w:val="both"/>
        <w:rPr>
          <w:szCs w:val="28"/>
        </w:rPr>
      </w:pPr>
      <w:r>
        <w:rPr>
          <w:szCs w:val="28"/>
        </w:rPr>
        <w:t>30 декабря 2010 г.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</w:rPr>
        <w:tab/>
      </w:r>
      <w:r>
        <w:rPr>
          <w:sz w:val="26"/>
          <w:szCs w:val="26"/>
        </w:rPr>
        <w:t>г. Ипатово</w:t>
      </w:r>
      <w:r>
        <w:tab/>
      </w:r>
      <w:r>
        <w:tab/>
      </w:r>
      <w:r>
        <w:tab/>
        <w:t xml:space="preserve">  </w:t>
      </w:r>
      <w:r>
        <w:tab/>
      </w:r>
      <w:r>
        <w:rPr>
          <w:szCs w:val="28"/>
        </w:rPr>
        <w:t xml:space="preserve">        № 472-р</w:t>
      </w:r>
    </w:p>
    <w:p w:rsidR="00C941C4" w:rsidRDefault="00C941C4" w:rsidP="00C941C4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  <w:r>
        <w:t>О внесении изменений в среднесрочный финансовый план Ипатовского м</w:t>
      </w:r>
      <w:r>
        <w:t>у</w:t>
      </w:r>
      <w:r>
        <w:t>ниципального района Ставропольского края на 2011-2013 годы, утвержде</w:t>
      </w:r>
      <w:r>
        <w:t>н</w:t>
      </w:r>
      <w:r>
        <w:t>ный распоряжение</w:t>
      </w:r>
      <w:r w:rsidR="00C22E72">
        <w:t>м</w:t>
      </w:r>
      <w:r>
        <w:t xml:space="preserve"> администрации Ипатовского муниципального района Ставропольского края от 12 ноября 2010г. № 389-р </w:t>
      </w:r>
    </w:p>
    <w:p w:rsidR="000E1206" w:rsidRDefault="000E1206" w:rsidP="000E1206">
      <w:pPr>
        <w:jc w:val="both"/>
      </w:pPr>
    </w:p>
    <w:p w:rsidR="000E1206" w:rsidRDefault="000E1206" w:rsidP="000E1206">
      <w:pPr>
        <w:jc w:val="both"/>
      </w:pPr>
    </w:p>
    <w:p w:rsidR="000E1206" w:rsidRDefault="000E1206" w:rsidP="000E1206">
      <w:pPr>
        <w:jc w:val="both"/>
      </w:pPr>
      <w:r>
        <w:tab/>
      </w:r>
      <w:proofErr w:type="gramStart"/>
      <w:r>
        <w:t>В соответствии с частью 3 статьи 174 Бюджетного кодекса Российской Федерации, Положением о разработке среднесрочного финансового плана Ипатовского муниципального района Ставропольского края, утвержденным постановлением главы администрации Ипатовского муниципального района Ставропольского края от 07 декабря 2007г. № 280 (с изменениями, внесе</w:t>
      </w:r>
      <w:r>
        <w:t>н</w:t>
      </w:r>
      <w:r>
        <w:t>ными постановлением главы администрации Ипатовского муниципального района Ставропольского края от 29 октября 2008 г. № 244, постановлением администрации Ипатовского муниципального района Ставропольского края</w:t>
      </w:r>
      <w:proofErr w:type="gramEnd"/>
      <w:r>
        <w:t xml:space="preserve"> от 19 ноября 2009 г. № 814) и решением Совета Ипатовского муниципальн</w:t>
      </w:r>
      <w:r>
        <w:t>о</w:t>
      </w:r>
      <w:r>
        <w:t>го района Ставропольского края от 14 декабря 2010 г. № 86 «О бюджете Ип</w:t>
      </w:r>
      <w:r>
        <w:t>а</w:t>
      </w:r>
      <w:r>
        <w:t>товского муниципального района Ставропольского края на 2011 год»</w:t>
      </w:r>
      <w:r w:rsidR="00E0309F">
        <w:t>:</w:t>
      </w:r>
    </w:p>
    <w:p w:rsidR="000E1206" w:rsidRDefault="000E1206" w:rsidP="000E1206">
      <w:pPr>
        <w:jc w:val="both"/>
      </w:pPr>
    </w:p>
    <w:p w:rsidR="000E1206" w:rsidRDefault="000E1206" w:rsidP="000E1206">
      <w:pPr>
        <w:jc w:val="both"/>
      </w:pPr>
      <w:r>
        <w:tab/>
        <w:t>1. Внести в среднесрочный финансовый план Ипатовского муниц</w:t>
      </w:r>
      <w:r>
        <w:t>и</w:t>
      </w:r>
      <w:r>
        <w:t>пального района Ставропольского края на 2011-2013 годы, утвержденный распоряжением администрации Ипатовского муниципального района Ста</w:t>
      </w:r>
      <w:r>
        <w:t>в</w:t>
      </w:r>
      <w:r>
        <w:t>ропольского края от 12 ноября 2010 г. № 389-р «О среднесрочном финанс</w:t>
      </w:r>
      <w:r>
        <w:t>о</w:t>
      </w:r>
      <w:r>
        <w:t>вом плане Ипатовского муниципального района Ставропольского края на 2011-2013 годы» следующие изменения:</w:t>
      </w:r>
    </w:p>
    <w:p w:rsidR="000E1206" w:rsidRDefault="000E1206" w:rsidP="000E1206">
      <w:pPr>
        <w:jc w:val="both"/>
      </w:pPr>
      <w:r>
        <w:tab/>
        <w:t>1.1. В таблице 2 «Основные параметры бюджета Ипатовского муниц</w:t>
      </w:r>
      <w:r>
        <w:t>и</w:t>
      </w:r>
      <w:r>
        <w:t>пального района Ставропольского края на 2011-2013 годы»:</w:t>
      </w:r>
    </w:p>
    <w:p w:rsidR="000E1206" w:rsidRDefault="000E1206" w:rsidP="000E1206">
      <w:pPr>
        <w:jc w:val="both"/>
      </w:pPr>
      <w:r>
        <w:tab/>
        <w:t>в строке «Доходы, всего» в графе четвертой цифры «873159,26» зам</w:t>
      </w:r>
      <w:r>
        <w:t>е</w:t>
      </w:r>
      <w:r>
        <w:t>нить цифрами «876238,27»;</w:t>
      </w:r>
    </w:p>
    <w:p w:rsidR="000E1206" w:rsidRDefault="000E1206" w:rsidP="000E1206">
      <w:pPr>
        <w:jc w:val="both"/>
      </w:pPr>
      <w:r>
        <w:tab/>
        <w:t>в строке «Расходы, всего» в графе четвертой цифры «873159,26» зам</w:t>
      </w:r>
      <w:r>
        <w:t>е</w:t>
      </w:r>
      <w:r>
        <w:t>нить цифрами «876238,27».</w:t>
      </w:r>
    </w:p>
    <w:p w:rsidR="000E1206" w:rsidRDefault="000E1206" w:rsidP="000E1206">
      <w:pPr>
        <w:jc w:val="both"/>
      </w:pPr>
      <w:r>
        <w:tab/>
        <w:t xml:space="preserve">1.2. В таблице 3 «Предельные </w:t>
      </w:r>
      <w:r w:rsidR="00C22E72">
        <w:t>бюджеты</w:t>
      </w:r>
      <w:r>
        <w:t xml:space="preserve"> субъектов бюджетного план</w:t>
      </w:r>
      <w:r>
        <w:t>и</w:t>
      </w:r>
      <w:r>
        <w:t>рования Ипатовского муниципального района Ставропольского края на 2011-2013 годы»:</w:t>
      </w:r>
    </w:p>
    <w:p w:rsidR="000E1206" w:rsidRDefault="000E1206" w:rsidP="000E1206">
      <w:pPr>
        <w:jc w:val="both"/>
      </w:pPr>
      <w:r>
        <w:tab/>
        <w:t>в строке «Управление труда и социальной защиты населения» в графе четвертой цифры «251679,46» заменить цифрами «254668,77»;</w:t>
      </w:r>
    </w:p>
    <w:p w:rsidR="000E1206" w:rsidRDefault="000E1206" w:rsidP="000E1206">
      <w:pPr>
        <w:jc w:val="both"/>
      </w:pPr>
      <w:r>
        <w:tab/>
        <w:t>в строке «Муниципальное учреждение здравоохранения «Ипатовская центральная районная больница»» в графе четвертой цифры «50081,19» з</w:t>
      </w:r>
      <w:r>
        <w:t>а</w:t>
      </w:r>
      <w:r>
        <w:t>менить цифрами «50170,89»;</w:t>
      </w:r>
    </w:p>
    <w:p w:rsidR="000E1206" w:rsidRDefault="000E1206" w:rsidP="000E1206">
      <w:pPr>
        <w:jc w:val="both"/>
      </w:pPr>
      <w:r>
        <w:lastRenderedPageBreak/>
        <w:tab/>
        <w:t>в строке «ВСЕГО</w:t>
      </w:r>
      <w:proofErr w:type="gramStart"/>
      <w:r>
        <w:t>:»</w:t>
      </w:r>
      <w:proofErr w:type="gramEnd"/>
      <w:r>
        <w:t xml:space="preserve"> в графе четвертой цифры «873159,26» заменить цифрами «876238,27».</w:t>
      </w:r>
    </w:p>
    <w:p w:rsidR="000E1206" w:rsidRDefault="000E1206" w:rsidP="000E1206">
      <w:pPr>
        <w:jc w:val="both"/>
      </w:pPr>
      <w:r>
        <w:tab/>
        <w:t>1.3. Таблицу 4 «Распределение бюджетных ассигнований по главным распределителям бюджетных средств (ГРБС) по разделам (РЗ), подразделам (</w:t>
      </w:r>
      <w:proofErr w:type="gramStart"/>
      <w:r>
        <w:t>ПР</w:t>
      </w:r>
      <w:proofErr w:type="gramEnd"/>
      <w:r>
        <w:t>), целевым статьям (ЦСР) и видам расходов (ВР) классификации расходов бюджета Ипатовского муниципального района Ставропольского края» изл</w:t>
      </w:r>
      <w:r>
        <w:t>о</w:t>
      </w:r>
      <w:r>
        <w:t>жить в новой прилагаемой редакции:</w:t>
      </w:r>
    </w:p>
    <w:p w:rsidR="000E1206" w:rsidRDefault="000E1206" w:rsidP="000E1206">
      <w:pPr>
        <w:jc w:val="both"/>
      </w:pPr>
      <w:r>
        <w:tab/>
        <w:t>1.4. В графах 2,3,4 таблицы 5 «Дотации муниципальным образованиям Ипатовского района Ставропольского края на выравнивание бюджетной обеспеченности, выделяемые в 2011-2013 годах из районного фонда фина</w:t>
      </w:r>
      <w:r>
        <w:t>н</w:t>
      </w:r>
      <w:r>
        <w:t xml:space="preserve">совой поддержки </w:t>
      </w:r>
      <w:r w:rsidR="00E0309F">
        <w:t>поселений</w:t>
      </w:r>
      <w:r>
        <w:t>»:</w:t>
      </w:r>
    </w:p>
    <w:p w:rsidR="000E1206" w:rsidRDefault="000E1206" w:rsidP="000E1206">
      <w:pPr>
        <w:jc w:val="both"/>
      </w:pPr>
      <w:r>
        <w:tab/>
        <w:t>в строке «Красочный сельсовет Ипатовского района Ставропольского края» цифры «7582» заменить цифрами «7581»;</w:t>
      </w:r>
    </w:p>
    <w:p w:rsidR="000E1206" w:rsidRDefault="000E1206" w:rsidP="000E1206">
      <w:pPr>
        <w:jc w:val="both"/>
      </w:pPr>
      <w:r>
        <w:tab/>
        <w:t>в строке «</w:t>
      </w:r>
      <w:proofErr w:type="spellStart"/>
      <w:r>
        <w:t>Лиманский</w:t>
      </w:r>
      <w:proofErr w:type="spellEnd"/>
      <w:r>
        <w:t xml:space="preserve"> сельсовет Ипатовского района Ставропольского края» цифры«5850» заменить цифрами  «5851»;</w:t>
      </w:r>
    </w:p>
    <w:p w:rsidR="000E1206" w:rsidRDefault="000E1206" w:rsidP="000E1206">
      <w:pPr>
        <w:jc w:val="both"/>
      </w:pPr>
      <w:r>
        <w:tab/>
        <w:t>в строке «Октябрьский сельсовет Ипатовского района Ставропольского края» цифры «5193» заменить цифрами «5194»;</w:t>
      </w:r>
    </w:p>
    <w:p w:rsidR="000E1206" w:rsidRDefault="000E1206" w:rsidP="000E1206">
      <w:pPr>
        <w:jc w:val="both"/>
      </w:pPr>
      <w:r>
        <w:tab/>
        <w:t>в строке «</w:t>
      </w:r>
      <w:proofErr w:type="spellStart"/>
      <w:r>
        <w:t>Тахтинский</w:t>
      </w:r>
      <w:proofErr w:type="spellEnd"/>
      <w:r>
        <w:t xml:space="preserve"> сельсовет Ипатовского района Ставропольского края» цифры «5275» заменить цифрами «5274».</w:t>
      </w:r>
    </w:p>
    <w:p w:rsidR="000E1206" w:rsidRDefault="000E1206" w:rsidP="000E1206">
      <w:pPr>
        <w:jc w:val="both"/>
      </w:pPr>
    </w:p>
    <w:p w:rsidR="000E1206" w:rsidRDefault="000E1206" w:rsidP="000E1206">
      <w:pPr>
        <w:jc w:val="both"/>
      </w:pPr>
      <w:r>
        <w:tab/>
      </w:r>
      <w:r w:rsidR="00C22E72">
        <w:t>2</w:t>
      </w:r>
      <w:r>
        <w:t xml:space="preserve">. </w:t>
      </w:r>
      <w:proofErr w:type="gramStart"/>
      <w:r>
        <w:t>Контроль за</w:t>
      </w:r>
      <w:proofErr w:type="gramEnd"/>
      <w:r>
        <w:t xml:space="preserve"> выполнением настоящего распоряжения возложить на заместителя главы администрации Ипатовского муниципального района Ставропольского края Фоменко Т.А.</w:t>
      </w:r>
    </w:p>
    <w:p w:rsidR="000E1206" w:rsidRDefault="000E1206" w:rsidP="000E1206">
      <w:pPr>
        <w:jc w:val="both"/>
      </w:pPr>
    </w:p>
    <w:p w:rsidR="000E1206" w:rsidRDefault="000E1206" w:rsidP="000E1206">
      <w:pPr>
        <w:jc w:val="both"/>
      </w:pPr>
      <w:r>
        <w:tab/>
      </w:r>
      <w:r w:rsidR="00C22E72">
        <w:t>3</w:t>
      </w:r>
      <w:r>
        <w:t>. Настоящее распоряжение вступает в силу со дня его подписания.</w:t>
      </w:r>
    </w:p>
    <w:p w:rsidR="000E1206" w:rsidRDefault="000E1206" w:rsidP="000E1206">
      <w:pPr>
        <w:jc w:val="both"/>
      </w:pPr>
    </w:p>
    <w:p w:rsidR="000E1206" w:rsidRDefault="000E1206" w:rsidP="000E1206">
      <w:pPr>
        <w:jc w:val="both"/>
      </w:pPr>
    </w:p>
    <w:p w:rsidR="000E1206" w:rsidRDefault="000E1206" w:rsidP="000E1206">
      <w:pPr>
        <w:jc w:val="both"/>
      </w:pPr>
    </w:p>
    <w:p w:rsidR="000E1206" w:rsidRDefault="000E1206" w:rsidP="000E1206">
      <w:pPr>
        <w:spacing w:line="240" w:lineRule="exact"/>
        <w:jc w:val="both"/>
      </w:pPr>
      <w:r>
        <w:t xml:space="preserve">Глава администрации Ипатовского </w:t>
      </w:r>
    </w:p>
    <w:p w:rsidR="000E1206" w:rsidRDefault="000E1206" w:rsidP="000E1206">
      <w:pPr>
        <w:spacing w:line="240" w:lineRule="exact"/>
        <w:jc w:val="both"/>
      </w:pPr>
      <w:r>
        <w:t>муниципального района</w:t>
      </w:r>
    </w:p>
    <w:p w:rsidR="000E1206" w:rsidRDefault="000E1206" w:rsidP="000E1206">
      <w:pPr>
        <w:spacing w:line="240" w:lineRule="exact"/>
        <w:jc w:val="both"/>
      </w:pPr>
      <w:r>
        <w:t>Ставропольского края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Г.В.Макаров</w:t>
      </w: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B97244" w:rsidP="000E1206">
      <w:pPr>
        <w:spacing w:line="240" w:lineRule="exact"/>
        <w:jc w:val="both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pt;margin-top:.4pt;width:472.65pt;height:.65pt;flip:y;z-index:251658240" o:connectortype="straight"/>
        </w:pict>
      </w: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  <w:r>
        <w:t>Проект вносит заместитель главы администрации Ипатовского муниципал</w:t>
      </w:r>
      <w:r>
        <w:t>ь</w:t>
      </w:r>
      <w:r>
        <w:t>ного района Ставропольского края</w:t>
      </w: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  <w:r>
        <w:tab/>
      </w:r>
      <w:r>
        <w:tab/>
      </w:r>
      <w:r>
        <w:tab/>
      </w:r>
      <w:r>
        <w:tab/>
        <w:t xml:space="preserve">                                                                     Т.А. Фоменко</w:t>
      </w: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  <w:r>
        <w:t>Визируют:</w:t>
      </w: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  <w:r>
        <w:t>Заместитель главы администрации</w:t>
      </w:r>
    </w:p>
    <w:p w:rsidR="000E1206" w:rsidRDefault="000E1206" w:rsidP="000E1206">
      <w:pPr>
        <w:spacing w:line="240" w:lineRule="exact"/>
        <w:jc w:val="both"/>
      </w:pPr>
      <w:r>
        <w:t>Ипатовского муниципального района</w:t>
      </w:r>
    </w:p>
    <w:p w:rsidR="000E1206" w:rsidRDefault="000E1206" w:rsidP="000E1206">
      <w:pPr>
        <w:spacing w:line="240" w:lineRule="exact"/>
        <w:jc w:val="both"/>
      </w:pPr>
      <w:r>
        <w:t>Ставропольского края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proofErr w:type="spellStart"/>
      <w:r>
        <w:t>Л.В.Кожурина</w:t>
      </w:r>
      <w:proofErr w:type="spellEnd"/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  <w:r>
        <w:t>Начальник отдела правового и</w:t>
      </w:r>
    </w:p>
    <w:p w:rsidR="000E1206" w:rsidRDefault="000E1206" w:rsidP="000E1206">
      <w:pPr>
        <w:spacing w:line="240" w:lineRule="exact"/>
        <w:jc w:val="both"/>
      </w:pPr>
      <w:r>
        <w:t>кадрового обеспечения администрации</w:t>
      </w:r>
    </w:p>
    <w:p w:rsidR="000E1206" w:rsidRDefault="000E1206" w:rsidP="000E1206">
      <w:pPr>
        <w:spacing w:line="240" w:lineRule="exact"/>
        <w:jc w:val="both"/>
      </w:pPr>
      <w:r>
        <w:t>Ипатовского муниципального района</w:t>
      </w:r>
    </w:p>
    <w:p w:rsidR="000E1206" w:rsidRDefault="000E1206" w:rsidP="000E1206">
      <w:pPr>
        <w:spacing w:line="240" w:lineRule="exact"/>
        <w:jc w:val="both"/>
      </w:pPr>
      <w:r>
        <w:t>Ставропольского края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Э.В.Кондратьева</w:t>
      </w: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  <w:r>
        <w:t xml:space="preserve">Проект подготовлен финансовым управлением администрации Ипатовского муниципального района Ставропольского края </w:t>
      </w: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  <w:r>
        <w:t xml:space="preserve">                                                                                                           </w:t>
      </w:r>
      <w:proofErr w:type="spellStart"/>
      <w:r>
        <w:t>Л.Г.Домовцова</w:t>
      </w:r>
      <w:proofErr w:type="spellEnd"/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  <w:r>
        <w:t>Рассылка:</w:t>
      </w:r>
    </w:p>
    <w:p w:rsidR="000E1206" w:rsidRDefault="000E1206" w:rsidP="000E1206">
      <w:pPr>
        <w:spacing w:line="240" w:lineRule="exact"/>
        <w:jc w:val="both"/>
      </w:pPr>
    </w:p>
    <w:p w:rsidR="000E1206" w:rsidRDefault="000E1206" w:rsidP="000E1206">
      <w:pPr>
        <w:spacing w:line="240" w:lineRule="exact"/>
        <w:jc w:val="both"/>
      </w:pPr>
      <w:r>
        <w:t>Дело</w:t>
      </w:r>
      <w:r>
        <w:tab/>
      </w:r>
      <w:r>
        <w:tab/>
      </w:r>
      <w:r>
        <w:tab/>
      </w:r>
      <w:r>
        <w:tab/>
      </w:r>
      <w:r>
        <w:tab/>
        <w:t>2</w:t>
      </w:r>
    </w:p>
    <w:p w:rsidR="000E1206" w:rsidRDefault="000E1206" w:rsidP="000E1206">
      <w:pPr>
        <w:spacing w:line="240" w:lineRule="exact"/>
        <w:jc w:val="both"/>
      </w:pPr>
      <w:r>
        <w:t>финансовое управление</w:t>
      </w:r>
      <w:r>
        <w:tab/>
        <w:t>1</w:t>
      </w:r>
    </w:p>
    <w:p w:rsidR="000E1206" w:rsidRDefault="000E1206" w:rsidP="000E1206">
      <w:pPr>
        <w:spacing w:line="240" w:lineRule="exact"/>
        <w:jc w:val="both"/>
      </w:pPr>
      <w:r>
        <w:t>Фоменко Т.А.</w:t>
      </w:r>
      <w:r>
        <w:tab/>
      </w:r>
      <w:r>
        <w:tab/>
      </w:r>
      <w:r>
        <w:tab/>
        <w:t>1</w:t>
      </w:r>
    </w:p>
    <w:sectPr w:rsidR="000E1206" w:rsidSect="008D2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0E1206"/>
    <w:rsid w:val="000E1206"/>
    <w:rsid w:val="00803BDF"/>
    <w:rsid w:val="008D2A82"/>
    <w:rsid w:val="00AC3E2C"/>
    <w:rsid w:val="00B97244"/>
    <w:rsid w:val="00C22E72"/>
    <w:rsid w:val="00C941C4"/>
    <w:rsid w:val="00E0309F"/>
    <w:rsid w:val="00ED6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0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674</Words>
  <Characters>3842</Characters>
  <Application>Microsoft Office Word</Application>
  <DocSecurity>0</DocSecurity>
  <Lines>32</Lines>
  <Paragraphs>9</Paragraphs>
  <ScaleCrop>false</ScaleCrop>
  <Company>администрация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2010-12-30T10:06:00Z</cp:lastPrinted>
  <dcterms:created xsi:type="dcterms:W3CDTF">2010-12-27T05:26:00Z</dcterms:created>
  <dcterms:modified xsi:type="dcterms:W3CDTF">2010-12-30T10:06:00Z</dcterms:modified>
</cp:coreProperties>
</file>